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96" w:rsidRDefault="006C4996" w:rsidP="006C4996">
      <w:pPr>
        <w:jc w:val="right"/>
        <w:rPr>
          <w:sz w:val="28"/>
        </w:rPr>
      </w:pPr>
      <w:r>
        <w:rPr>
          <w:sz w:val="28"/>
        </w:rPr>
        <w:t>Руководителям организаций,</w:t>
      </w:r>
    </w:p>
    <w:p w:rsidR="006C4996" w:rsidRDefault="006C4996" w:rsidP="006C499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предприятий, учреждений.</w:t>
      </w:r>
    </w:p>
    <w:p w:rsidR="006C4996" w:rsidRDefault="006C4996" w:rsidP="006C499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главам  поселений</w:t>
      </w:r>
    </w:p>
    <w:p w:rsidR="006C4996" w:rsidRDefault="006C4996" w:rsidP="006C4996">
      <w:pPr>
        <w:jc w:val="center"/>
      </w:pPr>
    </w:p>
    <w:p w:rsidR="006C4996" w:rsidRDefault="006C4996" w:rsidP="006C4996">
      <w:pPr>
        <w:jc w:val="center"/>
      </w:pPr>
    </w:p>
    <w:p w:rsidR="006C4996" w:rsidRDefault="006C4996" w:rsidP="006C4996">
      <w:pPr>
        <w:jc w:val="center"/>
      </w:pPr>
    </w:p>
    <w:p w:rsidR="006C4996" w:rsidRDefault="006C4996" w:rsidP="006C4996">
      <w:pPr>
        <w:jc w:val="center"/>
      </w:pPr>
    </w:p>
    <w:p w:rsidR="006C4996" w:rsidRDefault="006C4996" w:rsidP="006C4996"/>
    <w:p w:rsidR="006C4996" w:rsidRDefault="006C4996" w:rsidP="006C4996">
      <w:pPr>
        <w:jc w:val="both"/>
      </w:pPr>
    </w:p>
    <w:p w:rsidR="006C4996" w:rsidRDefault="006C4996" w:rsidP="006C4996">
      <w:pPr>
        <w:jc w:val="both"/>
        <w:rPr>
          <w:sz w:val="28"/>
        </w:rPr>
      </w:pPr>
      <w:r>
        <w:rPr>
          <w:sz w:val="28"/>
        </w:rPr>
        <w:t xml:space="preserve">      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руководителям всех форм собственности   использовать от 20% до 30 % ежегодно отчисляемых финансовых средств Фонда социального страхования, для проведения  предупредительных мер по сокращению производственного травматизма и профессиональных заболеваний работников по охране труда.</w:t>
      </w:r>
    </w:p>
    <w:p w:rsidR="006C4996" w:rsidRDefault="006C4996" w:rsidP="006C4996">
      <w:pPr>
        <w:jc w:val="both"/>
        <w:rPr>
          <w:sz w:val="28"/>
        </w:rPr>
      </w:pPr>
      <w:r>
        <w:rPr>
          <w:sz w:val="28"/>
        </w:rPr>
        <w:t xml:space="preserve">  Страхователю необходимо обратиться  </w:t>
      </w:r>
      <w:proofErr w:type="gramStart"/>
      <w:r>
        <w:rPr>
          <w:sz w:val="28"/>
        </w:rPr>
        <w:t>с заявлением о финансовом обеспечении предупредительных мер в территориальный орган Фонда социального страхования по месту своей регистрации в срок</w:t>
      </w:r>
      <w:proofErr w:type="gramEnd"/>
      <w:r>
        <w:rPr>
          <w:sz w:val="28"/>
        </w:rPr>
        <w:t xml:space="preserve"> до 1 августа 2023 года. По адресу: 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агнитогорск, ул.Крылова,26,телефон 8(3519)23-20-27.</w:t>
      </w:r>
    </w:p>
    <w:p w:rsidR="006C4996" w:rsidRDefault="006C4996" w:rsidP="006C4996">
      <w:pPr>
        <w:jc w:val="both"/>
        <w:rPr>
          <w:sz w:val="28"/>
        </w:rPr>
      </w:pPr>
    </w:p>
    <w:p w:rsidR="006C4996" w:rsidRDefault="006C4996" w:rsidP="006C4996">
      <w:pPr>
        <w:jc w:val="both"/>
        <w:rPr>
          <w:sz w:val="28"/>
        </w:rPr>
      </w:pPr>
    </w:p>
    <w:p w:rsidR="006C4996" w:rsidRDefault="006C4996" w:rsidP="006C4996">
      <w:pPr>
        <w:jc w:val="both"/>
        <w:rPr>
          <w:sz w:val="28"/>
        </w:rPr>
      </w:pPr>
    </w:p>
    <w:p w:rsidR="006C4996" w:rsidRDefault="006C4996" w:rsidP="006C4996">
      <w:pPr>
        <w:jc w:val="both"/>
        <w:rPr>
          <w:sz w:val="28"/>
        </w:rPr>
      </w:pPr>
      <w:r>
        <w:rPr>
          <w:sz w:val="28"/>
        </w:rPr>
        <w:t>Главный  специалист</w:t>
      </w:r>
    </w:p>
    <w:p w:rsidR="006C4996" w:rsidRDefault="006C4996" w:rsidP="006C4996">
      <w:pPr>
        <w:jc w:val="both"/>
        <w:rPr>
          <w:sz w:val="28"/>
        </w:rPr>
      </w:pPr>
      <w:r>
        <w:rPr>
          <w:sz w:val="28"/>
        </w:rPr>
        <w:t>в области охраны труда                                                 Анохина У.В.</w:t>
      </w:r>
    </w:p>
    <w:p w:rsidR="006C4996" w:rsidRDefault="006C4996" w:rsidP="006C4996">
      <w:pPr>
        <w:jc w:val="both"/>
        <w:rPr>
          <w:sz w:val="28"/>
        </w:rPr>
      </w:pPr>
    </w:p>
    <w:p w:rsidR="00FA44A1" w:rsidRDefault="00FA44A1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/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>Список руководителей организаций, предприятий, учреждений.</w:t>
      </w:r>
    </w:p>
    <w:p w:rsidR="00B13F66" w:rsidRDefault="00B13F66" w:rsidP="00B13F66">
      <w:pPr>
        <w:jc w:val="both"/>
      </w:pPr>
    </w:p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>1. Главный врач ГБУЗ « Районная больница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арталы» - </w:t>
      </w:r>
      <w:proofErr w:type="spellStart"/>
      <w:r>
        <w:rPr>
          <w:sz w:val="28"/>
        </w:rPr>
        <w:t>Губчик</w:t>
      </w:r>
      <w:proofErr w:type="spellEnd"/>
      <w:r>
        <w:rPr>
          <w:sz w:val="28"/>
        </w:rPr>
        <w:t xml:space="preserve"> О.В.</w:t>
      </w:r>
    </w:p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>2. Начальник УДКСМ КМР – Михайлова Т.С.</w:t>
      </w:r>
    </w:p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>3.Начальник Управления образования - Крысова Т.С.</w:t>
      </w:r>
    </w:p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>4.Начальник  Управления социальной защиты населения – Копылова Е.В.</w:t>
      </w:r>
    </w:p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 xml:space="preserve">5. Директор ООО </w:t>
      </w:r>
      <w:proofErr w:type="spellStart"/>
      <w:r>
        <w:rPr>
          <w:sz w:val="28"/>
        </w:rPr>
        <w:t>Спецстрой</w:t>
      </w:r>
      <w:proofErr w:type="spellEnd"/>
      <w:r>
        <w:rPr>
          <w:sz w:val="28"/>
        </w:rPr>
        <w:t xml:space="preserve"> – Сушко Г.Н.</w:t>
      </w:r>
    </w:p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 xml:space="preserve">6. Главам  поселений </w:t>
      </w:r>
    </w:p>
    <w:p w:rsidR="00B13F66" w:rsidRDefault="008E0E7C" w:rsidP="00B13F66">
      <w:pPr>
        <w:jc w:val="both"/>
        <w:rPr>
          <w:sz w:val="28"/>
        </w:rPr>
      </w:pPr>
      <w:r>
        <w:rPr>
          <w:sz w:val="28"/>
        </w:rPr>
        <w:t>7.Управление по имущественной и земельной политике КМ</w:t>
      </w:r>
      <w:proofErr w:type="gramStart"/>
      <w:r>
        <w:rPr>
          <w:sz w:val="28"/>
        </w:rPr>
        <w:t>Р</w:t>
      </w:r>
      <w:r w:rsidR="00B13F66">
        <w:rPr>
          <w:sz w:val="28"/>
        </w:rPr>
        <w:t>-</w:t>
      </w:r>
      <w:proofErr w:type="gramEnd"/>
      <w:r w:rsidR="00B13F66">
        <w:rPr>
          <w:sz w:val="28"/>
        </w:rPr>
        <w:t xml:space="preserve"> Селезнева Е.С.</w:t>
      </w:r>
    </w:p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Карталинский</w:t>
      </w:r>
      <w:proofErr w:type="spellEnd"/>
      <w:r>
        <w:rPr>
          <w:sz w:val="28"/>
        </w:rPr>
        <w:t xml:space="preserve"> техникум-Безмен М.Ю.</w:t>
      </w:r>
    </w:p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>9.МУП «Водоснабжение»- Марковский С.В.</w:t>
      </w:r>
    </w:p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>10.КСЦОН-Протасова Е.В.</w:t>
      </w:r>
    </w:p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>11. ООО «</w:t>
      </w:r>
      <w:proofErr w:type="spellStart"/>
      <w:r>
        <w:rPr>
          <w:sz w:val="28"/>
        </w:rPr>
        <w:t>Риф-Микрамрамор</w:t>
      </w:r>
      <w:proofErr w:type="spellEnd"/>
      <w:r>
        <w:rPr>
          <w:sz w:val="28"/>
        </w:rPr>
        <w:t>»</w:t>
      </w:r>
    </w:p>
    <w:p w:rsidR="00B13F66" w:rsidRDefault="00B13F66" w:rsidP="00B13F66">
      <w:pPr>
        <w:jc w:val="both"/>
        <w:rPr>
          <w:sz w:val="28"/>
        </w:rPr>
      </w:pPr>
      <w:r>
        <w:rPr>
          <w:sz w:val="28"/>
        </w:rPr>
        <w:t>12. МБУ « Управление по делам ГО и ЧС»- Тресков С.В.</w:t>
      </w:r>
    </w:p>
    <w:p w:rsidR="00B13F66" w:rsidRDefault="00B13F66" w:rsidP="00B13F66">
      <w:pPr>
        <w:jc w:val="both"/>
        <w:rPr>
          <w:sz w:val="28"/>
        </w:rPr>
      </w:pPr>
    </w:p>
    <w:p w:rsidR="00B13F66" w:rsidRDefault="00B13F66" w:rsidP="00B13F66"/>
    <w:p w:rsidR="00B13F66" w:rsidRDefault="00B13F66"/>
    <w:sectPr w:rsidR="00B13F66" w:rsidSect="00FA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96"/>
    <w:rsid w:val="00152280"/>
    <w:rsid w:val="006C4996"/>
    <w:rsid w:val="006E5C6C"/>
    <w:rsid w:val="008E0E7C"/>
    <w:rsid w:val="00A16410"/>
    <w:rsid w:val="00B13F66"/>
    <w:rsid w:val="00FA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96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2023-06-16T05:23:00Z</dcterms:created>
  <dcterms:modified xsi:type="dcterms:W3CDTF">2023-06-16T05:32:00Z</dcterms:modified>
</cp:coreProperties>
</file>